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91C00" w14:textId="77777777" w:rsidR="00C905C4" w:rsidRDefault="00C905C4" w:rsidP="00C905C4">
      <w:pPr>
        <w:pStyle w:val="60"/>
        <w:shd w:val="clear" w:color="auto" w:fill="auto"/>
        <w:spacing w:after="0" w:line="324" w:lineRule="exact"/>
        <w:ind w:right="20" w:firstLine="0"/>
        <w:jc w:val="center"/>
        <w:rPr>
          <w:color w:val="000000"/>
          <w:lang w:eastAsia="ru-RU" w:bidi="ru-RU"/>
        </w:rPr>
      </w:pPr>
      <w:r w:rsidRPr="00552A5C">
        <w:rPr>
          <w:color w:val="000000"/>
          <w:lang w:eastAsia="ru-RU" w:bidi="ru-RU"/>
        </w:rPr>
        <w:t>Анкета</w:t>
      </w:r>
    </w:p>
    <w:p w14:paraId="0BA40E62" w14:textId="77777777" w:rsidR="00C905C4" w:rsidRPr="00552A5C" w:rsidRDefault="00C905C4" w:rsidP="00C905C4">
      <w:pPr>
        <w:pStyle w:val="60"/>
        <w:shd w:val="clear" w:color="auto" w:fill="auto"/>
        <w:spacing w:after="0" w:line="324" w:lineRule="exact"/>
        <w:ind w:right="20" w:firstLine="0"/>
        <w:jc w:val="center"/>
        <w:rPr>
          <w:color w:val="000000"/>
          <w:lang w:eastAsia="ru-RU" w:bidi="ru-RU"/>
        </w:rPr>
      </w:pPr>
      <w:r w:rsidRPr="00552A5C">
        <w:rPr>
          <w:color w:val="000000"/>
          <w:lang w:eastAsia="ru-RU" w:bidi="ru-RU"/>
        </w:rPr>
        <w:t xml:space="preserve"> участника публичных консультаций, проводимых посредством сбора</w:t>
      </w:r>
      <w:r w:rsidRPr="00552A5C">
        <w:rPr>
          <w:color w:val="000000"/>
          <w:lang w:eastAsia="ru-RU" w:bidi="ru-RU"/>
        </w:rPr>
        <w:br/>
        <w:t>замечаний и предложений организаций и граждан в рамках анализа</w:t>
      </w:r>
      <w:r w:rsidRPr="00552A5C">
        <w:rPr>
          <w:color w:val="000000"/>
          <w:lang w:eastAsia="ru-RU" w:bidi="ru-RU"/>
        </w:rPr>
        <w:br/>
      </w:r>
      <w:r>
        <w:rPr>
          <w:color w:val="000000"/>
          <w:lang w:eastAsia="ru-RU" w:bidi="ru-RU"/>
        </w:rPr>
        <w:t>проекта нормативного правового акта</w:t>
      </w:r>
      <w:r w:rsidRPr="00552A5C">
        <w:rPr>
          <w:color w:val="000000"/>
          <w:lang w:eastAsia="ru-RU" w:bidi="ru-RU"/>
        </w:rPr>
        <w:t xml:space="preserve"> на предмет их влияния на</w:t>
      </w:r>
    </w:p>
    <w:p w14:paraId="2FC88C1C" w14:textId="77777777" w:rsidR="00C905C4" w:rsidRDefault="00C905C4" w:rsidP="00C905C4">
      <w:pPr>
        <w:widowControl w:val="0"/>
        <w:spacing w:after="0" w:line="324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552A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конкуренцию</w:t>
      </w:r>
    </w:p>
    <w:p w14:paraId="3BB3E517" w14:textId="77777777" w:rsidR="00C905C4" w:rsidRPr="00522239" w:rsidRDefault="00C905C4" w:rsidP="00C905C4">
      <w:pPr>
        <w:pStyle w:val="a4"/>
        <w:widowControl w:val="0"/>
        <w:numPr>
          <w:ilvl w:val="0"/>
          <w:numId w:val="1"/>
        </w:numPr>
        <w:spacing w:after="0" w:line="324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5222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Общие сведения об участнике публичных консультаций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66"/>
        <w:gridCol w:w="3105"/>
      </w:tblGrid>
      <w:tr w:rsidR="00C905C4" w14:paraId="6BCBE3E6" w14:textId="77777777" w:rsidTr="00434BDD">
        <w:tc>
          <w:tcPr>
            <w:tcW w:w="6487" w:type="dxa"/>
          </w:tcPr>
          <w:p w14:paraId="7F6871CD" w14:textId="77777777" w:rsidR="00C905C4" w:rsidRPr="006E1882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Наименование хозяйствующего субъекта (организации)</w:t>
            </w:r>
          </w:p>
        </w:tc>
        <w:tc>
          <w:tcPr>
            <w:tcW w:w="3119" w:type="dxa"/>
          </w:tcPr>
          <w:p w14:paraId="64E2CC7E" w14:textId="77777777" w:rsidR="00C905C4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C905C4" w14:paraId="60EB3AA9" w14:textId="77777777" w:rsidTr="00434BDD">
        <w:tc>
          <w:tcPr>
            <w:tcW w:w="6487" w:type="dxa"/>
          </w:tcPr>
          <w:p w14:paraId="07F2DE80" w14:textId="77777777" w:rsidR="00C905C4" w:rsidRPr="006E1882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Сфера деяте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льности хозяйствующего субъекта </w:t>
            </w: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(организации)</w:t>
            </w:r>
          </w:p>
        </w:tc>
        <w:tc>
          <w:tcPr>
            <w:tcW w:w="3119" w:type="dxa"/>
          </w:tcPr>
          <w:p w14:paraId="0B4E965E" w14:textId="77777777" w:rsidR="00C905C4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C905C4" w14:paraId="59086EA5" w14:textId="77777777" w:rsidTr="00434BDD">
        <w:tc>
          <w:tcPr>
            <w:tcW w:w="6487" w:type="dxa"/>
          </w:tcPr>
          <w:p w14:paraId="3B364D2C" w14:textId="77777777" w:rsidR="00C905C4" w:rsidRPr="006E1882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ИНН хозяйствующего субъекта (организации)</w:t>
            </w:r>
          </w:p>
        </w:tc>
        <w:tc>
          <w:tcPr>
            <w:tcW w:w="3119" w:type="dxa"/>
          </w:tcPr>
          <w:p w14:paraId="2D3B5A6A" w14:textId="77777777" w:rsidR="00C905C4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C905C4" w14:paraId="56192C26" w14:textId="77777777" w:rsidTr="00434BDD">
        <w:tc>
          <w:tcPr>
            <w:tcW w:w="6487" w:type="dxa"/>
          </w:tcPr>
          <w:p w14:paraId="33899D7D" w14:textId="77777777" w:rsidR="00C905C4" w:rsidRPr="006E1882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ФИО участника публичных консультаций</w:t>
            </w:r>
          </w:p>
        </w:tc>
        <w:tc>
          <w:tcPr>
            <w:tcW w:w="3119" w:type="dxa"/>
          </w:tcPr>
          <w:p w14:paraId="416B8D51" w14:textId="77777777" w:rsidR="00C905C4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C905C4" w14:paraId="63DE1F8E" w14:textId="77777777" w:rsidTr="00434BDD">
        <w:tc>
          <w:tcPr>
            <w:tcW w:w="6487" w:type="dxa"/>
          </w:tcPr>
          <w:p w14:paraId="1EBF91D6" w14:textId="77777777" w:rsidR="00C905C4" w:rsidRPr="006E1882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Контактный телефон</w:t>
            </w:r>
          </w:p>
        </w:tc>
        <w:tc>
          <w:tcPr>
            <w:tcW w:w="3119" w:type="dxa"/>
          </w:tcPr>
          <w:p w14:paraId="364A8507" w14:textId="77777777" w:rsidR="00C905C4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C905C4" w14:paraId="09C3400A" w14:textId="77777777" w:rsidTr="00434BDD">
        <w:tc>
          <w:tcPr>
            <w:tcW w:w="6487" w:type="dxa"/>
          </w:tcPr>
          <w:p w14:paraId="5B6D6566" w14:textId="77777777" w:rsidR="00C905C4" w:rsidRPr="006E1882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Адрес электронной почты</w:t>
            </w:r>
          </w:p>
        </w:tc>
        <w:tc>
          <w:tcPr>
            <w:tcW w:w="3119" w:type="dxa"/>
          </w:tcPr>
          <w:p w14:paraId="0ED7D997" w14:textId="77777777" w:rsidR="00C905C4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14:paraId="227C6C5E" w14:textId="77777777" w:rsidR="00C905C4" w:rsidRPr="00C905C4" w:rsidRDefault="00C905C4" w:rsidP="00C905C4">
      <w:pPr>
        <w:widowControl w:val="0"/>
        <w:spacing w:after="0" w:line="324" w:lineRule="exact"/>
        <w:ind w:right="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1A56167C" w14:textId="77777777" w:rsidR="00C905C4" w:rsidRPr="00522239" w:rsidRDefault="00C905C4" w:rsidP="00C905C4">
      <w:pPr>
        <w:pStyle w:val="a4"/>
        <w:numPr>
          <w:ilvl w:val="0"/>
          <w:numId w:val="1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сведения о проекте нормативного правового акта</w:t>
      </w:r>
    </w:p>
    <w:tbl>
      <w:tblPr>
        <w:tblStyle w:val="a3"/>
        <w:tblW w:w="9781" w:type="dxa"/>
        <w:tblInd w:w="-34" w:type="dxa"/>
        <w:tblLook w:val="04A0" w:firstRow="1" w:lastRow="0" w:firstColumn="1" w:lastColumn="0" w:noHBand="0" w:noVBand="1"/>
      </w:tblPr>
      <w:tblGrid>
        <w:gridCol w:w="9781"/>
      </w:tblGrid>
      <w:tr w:rsidR="00C905C4" w14:paraId="43C928E6" w14:textId="77777777" w:rsidTr="009D61E4">
        <w:trPr>
          <w:trHeight w:val="781"/>
        </w:trPr>
        <w:tc>
          <w:tcPr>
            <w:tcW w:w="9781" w:type="dxa"/>
          </w:tcPr>
          <w:p w14:paraId="73A95FB2" w14:textId="4B0544EA" w:rsidR="00C905C4" w:rsidRPr="000D069F" w:rsidRDefault="009054E4" w:rsidP="000A2685">
            <w:pPr>
              <w:rPr>
                <w:rFonts w:ascii="Times New Roman" w:hAnsi="Times New Roman" w:cs="Times New Roman"/>
                <w:color w:val="FF0000"/>
              </w:rPr>
            </w:pPr>
            <w:r w:rsidRPr="000D281B">
              <w:rPr>
                <w:rFonts w:ascii="Times New Roman" w:hAnsi="Times New Roman" w:cs="Times New Roman"/>
              </w:rPr>
              <w:t xml:space="preserve">постановление администрации Алексеевского </w:t>
            </w:r>
            <w:r w:rsidR="00800B95">
              <w:rPr>
                <w:rFonts w:ascii="Times New Roman" w:hAnsi="Times New Roman" w:cs="Times New Roman"/>
              </w:rPr>
              <w:t>муниципального</w:t>
            </w:r>
            <w:r w:rsidRPr="000D281B">
              <w:rPr>
                <w:rFonts w:ascii="Times New Roman" w:hAnsi="Times New Roman" w:cs="Times New Roman"/>
              </w:rPr>
              <w:t xml:space="preserve"> округа</w:t>
            </w:r>
            <w:r w:rsidR="000D069F">
              <w:rPr>
                <w:rFonts w:ascii="Times New Roman" w:hAnsi="Times New Roman" w:cs="Times New Roman"/>
              </w:rPr>
              <w:t xml:space="preserve"> «</w:t>
            </w:r>
            <w:r w:rsidR="00FD3333">
              <w:rPr>
                <w:rFonts w:ascii="Times New Roman" w:hAnsi="Times New Roman" w:cs="Times New Roman"/>
              </w:rPr>
              <w:t xml:space="preserve">О внесении изменений в постановление администрации Алексеевского </w:t>
            </w:r>
            <w:r w:rsidR="00FD3333" w:rsidRPr="00407B4B">
              <w:rPr>
                <w:rFonts w:ascii="Times New Roman" w:hAnsi="Times New Roman" w:cs="Times New Roman"/>
                <w:color w:val="000000" w:themeColor="text1"/>
              </w:rPr>
              <w:t xml:space="preserve">городского </w:t>
            </w:r>
            <w:r w:rsidR="00FD3333">
              <w:rPr>
                <w:rFonts w:ascii="Times New Roman" w:hAnsi="Times New Roman" w:cs="Times New Roman"/>
              </w:rPr>
              <w:t xml:space="preserve">округа от </w:t>
            </w:r>
            <w:r w:rsidR="000A2685">
              <w:rPr>
                <w:rFonts w:ascii="Times New Roman" w:hAnsi="Times New Roman" w:cs="Times New Roman"/>
              </w:rPr>
              <w:t>13</w:t>
            </w:r>
            <w:r w:rsidR="00FD3333">
              <w:rPr>
                <w:rFonts w:ascii="Times New Roman" w:hAnsi="Times New Roman" w:cs="Times New Roman"/>
              </w:rPr>
              <w:t xml:space="preserve"> </w:t>
            </w:r>
            <w:r w:rsidR="000A2685">
              <w:rPr>
                <w:rFonts w:ascii="Times New Roman" w:hAnsi="Times New Roman" w:cs="Times New Roman"/>
              </w:rPr>
              <w:t xml:space="preserve">августа </w:t>
            </w:r>
            <w:r w:rsidR="00FD3333">
              <w:rPr>
                <w:rFonts w:ascii="Times New Roman" w:hAnsi="Times New Roman" w:cs="Times New Roman"/>
              </w:rPr>
              <w:t>20</w:t>
            </w:r>
            <w:r w:rsidR="000A2685">
              <w:rPr>
                <w:rFonts w:ascii="Times New Roman" w:hAnsi="Times New Roman" w:cs="Times New Roman"/>
              </w:rPr>
              <w:t>20</w:t>
            </w:r>
            <w:r w:rsidR="00FD3333">
              <w:rPr>
                <w:rFonts w:ascii="Times New Roman" w:hAnsi="Times New Roman" w:cs="Times New Roman"/>
              </w:rPr>
              <w:t xml:space="preserve"> года № </w:t>
            </w:r>
            <w:r w:rsidR="000A2685">
              <w:rPr>
                <w:rFonts w:ascii="Times New Roman" w:hAnsi="Times New Roman" w:cs="Times New Roman"/>
              </w:rPr>
              <w:t>583</w:t>
            </w:r>
            <w:r w:rsidR="000D069F">
              <w:rPr>
                <w:rFonts w:ascii="Times New Roman" w:hAnsi="Times New Roman" w:cs="Times New Roman"/>
              </w:rPr>
              <w:t>»</w:t>
            </w:r>
          </w:p>
        </w:tc>
      </w:tr>
      <w:tr w:rsidR="00C905C4" w14:paraId="14355017" w14:textId="77777777" w:rsidTr="009D61E4">
        <w:tc>
          <w:tcPr>
            <w:tcW w:w="9781" w:type="dxa"/>
          </w:tcPr>
          <w:p w14:paraId="1732D580" w14:textId="23391366" w:rsidR="00C905C4" w:rsidRPr="006E1882" w:rsidRDefault="00C905C4" w:rsidP="00C905C4">
            <w:pPr>
              <w:pStyle w:val="a4"/>
              <w:numPr>
                <w:ilvl w:val="0"/>
                <w:numId w:val="2"/>
              </w:numPr>
              <w:ind w:left="34" w:firstLine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Могут ли положения проекта нормативного правового акта оказать влияние на конкуренцию на рынках товаров, работ, услуг Алексеевского </w:t>
            </w:r>
            <w:r w:rsidR="00800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округа?</w:t>
            </w:r>
          </w:p>
        </w:tc>
      </w:tr>
      <w:tr w:rsidR="00C905C4" w14:paraId="42C11807" w14:textId="77777777" w:rsidTr="009D61E4">
        <w:tc>
          <w:tcPr>
            <w:tcW w:w="9781" w:type="dxa"/>
          </w:tcPr>
          <w:p w14:paraId="5C4E4BDC" w14:textId="77777777" w:rsidR="00C905C4" w:rsidRPr="006E1882" w:rsidRDefault="00C905C4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5C4" w14:paraId="61F5CC5F" w14:textId="77777777" w:rsidTr="009D61E4">
        <w:tc>
          <w:tcPr>
            <w:tcW w:w="9781" w:type="dxa"/>
          </w:tcPr>
          <w:p w14:paraId="04C3ADF9" w14:textId="024FADFD" w:rsidR="00C905C4" w:rsidRPr="00586311" w:rsidRDefault="00C905C4" w:rsidP="00C905C4">
            <w:pPr>
              <w:pStyle w:val="a4"/>
              <w:numPr>
                <w:ilvl w:val="0"/>
                <w:numId w:val="2"/>
              </w:numPr>
              <w:ind w:left="34" w:firstLine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Присутствуют ли в проекте нормативного правового акта положения, которые могут оказать негативное влияние на конкуренцию на рынках товаров, работ, услуг </w:t>
            </w:r>
            <w:r w:rsidRPr="00254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Алексеевского </w:t>
            </w:r>
            <w:r w:rsidR="00800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254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C905C4" w14:paraId="12830DB1" w14:textId="77777777" w:rsidTr="009D61E4">
        <w:tc>
          <w:tcPr>
            <w:tcW w:w="9781" w:type="dxa"/>
          </w:tcPr>
          <w:p w14:paraId="2DAE4B14" w14:textId="77777777" w:rsidR="00C905C4" w:rsidRPr="006E1882" w:rsidRDefault="00C905C4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5C4" w14:paraId="4A77EA45" w14:textId="77777777" w:rsidTr="009D61E4">
        <w:tc>
          <w:tcPr>
            <w:tcW w:w="9781" w:type="dxa"/>
          </w:tcPr>
          <w:p w14:paraId="48B10775" w14:textId="680E6542" w:rsidR="00C905C4" w:rsidRPr="006E1882" w:rsidRDefault="00C905C4" w:rsidP="00C905C4">
            <w:pPr>
              <w:pStyle w:val="a4"/>
              <w:numPr>
                <w:ilvl w:val="0"/>
                <w:numId w:val="2"/>
              </w:numPr>
              <w:ind w:left="0" w:firstLine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Какие положения проекта нормативного правового акта могут привести к недопущению, ограничению или устранению конкуренции на рынках товаров, работ, услуг Алексеевского </w:t>
            </w:r>
            <w:r w:rsidR="00800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округа? Укажите номер подпункта, пункта, части, статьи проекта нормативного правового акта и их содержание.</w:t>
            </w:r>
          </w:p>
        </w:tc>
      </w:tr>
      <w:tr w:rsidR="00C905C4" w14:paraId="7B98E972" w14:textId="77777777" w:rsidTr="009D61E4">
        <w:tc>
          <w:tcPr>
            <w:tcW w:w="9781" w:type="dxa"/>
          </w:tcPr>
          <w:p w14:paraId="75633FF1" w14:textId="77777777" w:rsidR="00C905C4" w:rsidRPr="006E72C2" w:rsidRDefault="00C905C4" w:rsidP="00434BD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05C4" w14:paraId="33F8FD7D" w14:textId="77777777" w:rsidTr="009D61E4">
        <w:tc>
          <w:tcPr>
            <w:tcW w:w="9781" w:type="dxa"/>
          </w:tcPr>
          <w:p w14:paraId="3440C602" w14:textId="77777777" w:rsidR="00C905C4" w:rsidRPr="006E72C2" w:rsidRDefault="00C905C4" w:rsidP="00C905C4">
            <w:pPr>
              <w:pStyle w:val="a4"/>
              <w:numPr>
                <w:ilvl w:val="0"/>
                <w:numId w:val="2"/>
              </w:numPr>
              <w:ind w:left="34" w:firstLine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каких рынках товаров, работ, услуг может ухудшиться состояние конкурентной среды в результате принятия нормативного правового акта?</w:t>
            </w:r>
          </w:p>
        </w:tc>
      </w:tr>
      <w:tr w:rsidR="00C905C4" w14:paraId="090C5967" w14:textId="77777777" w:rsidTr="009D61E4">
        <w:tc>
          <w:tcPr>
            <w:tcW w:w="9781" w:type="dxa"/>
          </w:tcPr>
          <w:p w14:paraId="7221782D" w14:textId="77777777" w:rsidR="00C905C4" w:rsidRPr="006E1882" w:rsidRDefault="00C905C4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5C4" w14:paraId="3F14324C" w14:textId="77777777" w:rsidTr="009D61E4">
        <w:tc>
          <w:tcPr>
            <w:tcW w:w="9781" w:type="dxa"/>
          </w:tcPr>
          <w:p w14:paraId="39CE6C0E" w14:textId="77777777" w:rsidR="00C905C4" w:rsidRPr="006E72C2" w:rsidRDefault="00C905C4" w:rsidP="00C905C4">
            <w:pPr>
              <w:pStyle w:val="a4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положения антимонопольного законодательства могут быть нарушены?</w:t>
            </w:r>
          </w:p>
        </w:tc>
      </w:tr>
      <w:tr w:rsidR="00C905C4" w14:paraId="4985FB09" w14:textId="77777777" w:rsidTr="009D61E4">
        <w:tc>
          <w:tcPr>
            <w:tcW w:w="9781" w:type="dxa"/>
          </w:tcPr>
          <w:p w14:paraId="04DA65F4" w14:textId="77777777" w:rsidR="00C905C4" w:rsidRPr="006E1882" w:rsidRDefault="00C905C4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5C4" w14:paraId="7515D4CA" w14:textId="77777777" w:rsidTr="009D61E4">
        <w:tc>
          <w:tcPr>
            <w:tcW w:w="9781" w:type="dxa"/>
          </w:tcPr>
          <w:p w14:paraId="33FC675B" w14:textId="77777777" w:rsidR="00C905C4" w:rsidRPr="006E1882" w:rsidRDefault="00C905C4" w:rsidP="00C905C4">
            <w:pPr>
              <w:pStyle w:val="a4"/>
              <w:numPr>
                <w:ilvl w:val="0"/>
                <w:numId w:val="2"/>
              </w:numPr>
              <w:ind w:left="34" w:firstLine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возможны негативные последствия для конкуренции в случае принятия нормативного правового акта в данной редакции?</w:t>
            </w:r>
          </w:p>
        </w:tc>
      </w:tr>
      <w:tr w:rsidR="00C905C4" w14:paraId="1AB2F46B" w14:textId="77777777" w:rsidTr="009D61E4">
        <w:tc>
          <w:tcPr>
            <w:tcW w:w="9781" w:type="dxa"/>
          </w:tcPr>
          <w:p w14:paraId="61913534" w14:textId="77777777" w:rsidR="00C905C4" w:rsidRPr="006E1882" w:rsidRDefault="00C905C4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5C4" w14:paraId="5B540E44" w14:textId="77777777" w:rsidTr="009D61E4">
        <w:tc>
          <w:tcPr>
            <w:tcW w:w="9781" w:type="dxa"/>
          </w:tcPr>
          <w:p w14:paraId="5E576F42" w14:textId="77777777" w:rsidR="00C905C4" w:rsidRPr="006E1882" w:rsidRDefault="00C905C4" w:rsidP="00C905C4">
            <w:pPr>
              <w:pStyle w:val="a4"/>
              <w:numPr>
                <w:ilvl w:val="0"/>
                <w:numId w:val="2"/>
              </w:numPr>
              <w:ind w:left="34" w:firstLine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Ваши замечания и предложения по проекту нормативного правового акта в целях учета  требований антимонопольного законодательства:</w:t>
            </w:r>
          </w:p>
        </w:tc>
      </w:tr>
      <w:tr w:rsidR="00C905C4" w14:paraId="16D4FDB1" w14:textId="77777777" w:rsidTr="009D61E4">
        <w:tc>
          <w:tcPr>
            <w:tcW w:w="9781" w:type="dxa"/>
          </w:tcPr>
          <w:p w14:paraId="42B437FF" w14:textId="77777777" w:rsidR="00C905C4" w:rsidRPr="006E1882" w:rsidRDefault="00C905C4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5C4" w14:paraId="5485F767" w14:textId="77777777" w:rsidTr="009D61E4">
        <w:tc>
          <w:tcPr>
            <w:tcW w:w="9781" w:type="dxa"/>
          </w:tcPr>
          <w:p w14:paraId="041530CB" w14:textId="77777777" w:rsidR="00140A2C" w:rsidRPr="00140A2C" w:rsidRDefault="00C905C4" w:rsidP="00140A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Замечания и предложения принимаются по адресу:</w:t>
            </w:r>
            <w:r w:rsidRPr="00140A2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Победы пл., 73, г. Алексеевка, Белгородская область, 309850</w:t>
            </w:r>
            <w:r w:rsidRPr="0014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40A2C" w:rsidRPr="0014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BFD85C8" w14:textId="77777777" w:rsidR="00C905C4" w:rsidRPr="00140A2C" w:rsidRDefault="00C905C4" w:rsidP="00140A2C">
            <w:pPr>
              <w:rPr>
                <w:rFonts w:ascii="Times New Roman" w:hAnsi="Times New Roman" w:cs="Times New Roman"/>
              </w:rPr>
            </w:pPr>
            <w:r w:rsidRPr="00140A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также по адресу электронной почты:</w:t>
            </w:r>
            <w:r w:rsidRPr="00140A2C">
              <w:rPr>
                <w:rFonts w:ascii="Times New Roman" w:hAnsi="Times New Roman" w:cs="Times New Roman"/>
              </w:rPr>
              <w:t xml:space="preserve"> e-mail:</w:t>
            </w:r>
            <w:r w:rsidR="00CF050A" w:rsidRPr="00140A2C">
              <w:rPr>
                <w:rFonts w:ascii="Times New Roman" w:hAnsi="Times New Roman" w:cs="Times New Roman"/>
              </w:rPr>
              <w:t xml:space="preserve"> torgi@al.belregion.ru</w:t>
            </w:r>
          </w:p>
          <w:p w14:paraId="08021FAD" w14:textId="6531B5EB" w:rsidR="00C905C4" w:rsidRPr="006E1882" w:rsidRDefault="00C905C4" w:rsidP="00BF3ED1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приема предложений и замечаний</w:t>
            </w:r>
            <w:r w:rsidRPr="00407B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: с </w:t>
            </w:r>
            <w:r w:rsidR="00FA00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E30E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  <w:r w:rsidR="00CF050A" w:rsidRPr="00407B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FA00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апреля</w:t>
            </w:r>
            <w:r w:rsidR="00800B95" w:rsidRPr="00407B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202</w:t>
            </w:r>
            <w:r w:rsidR="00FA00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9D61E4" w:rsidRPr="00407B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407B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года по</w:t>
            </w:r>
            <w:r w:rsidR="00CF050A" w:rsidRPr="00407B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E30E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  <w:r w:rsidR="00800B95" w:rsidRPr="00407B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FA00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мая</w:t>
            </w:r>
            <w:r w:rsidR="009D61E4" w:rsidRPr="00407B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407B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  <w:r w:rsidR="00946CFE" w:rsidRPr="00407B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FA00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9D61E4" w:rsidRPr="00407B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407B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года.</w:t>
            </w:r>
          </w:p>
        </w:tc>
      </w:tr>
    </w:tbl>
    <w:p w14:paraId="3271162A" w14:textId="77777777" w:rsidR="007C3A28" w:rsidRDefault="007C3A28"/>
    <w:sectPr w:rsidR="007C3A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004F8"/>
    <w:multiLevelType w:val="hybridMultilevel"/>
    <w:tmpl w:val="AA8AF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347440"/>
    <w:multiLevelType w:val="hybridMultilevel"/>
    <w:tmpl w:val="C1E86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9177140">
    <w:abstractNumId w:val="1"/>
  </w:num>
  <w:num w:numId="2" w16cid:durableId="2104260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694D"/>
    <w:rsid w:val="00077DAB"/>
    <w:rsid w:val="000A2685"/>
    <w:rsid w:val="000D069F"/>
    <w:rsid w:val="000D281B"/>
    <w:rsid w:val="00140A2C"/>
    <w:rsid w:val="001E694D"/>
    <w:rsid w:val="003A1019"/>
    <w:rsid w:val="00407B4B"/>
    <w:rsid w:val="005F09E8"/>
    <w:rsid w:val="00737242"/>
    <w:rsid w:val="007C3A28"/>
    <w:rsid w:val="007E595E"/>
    <w:rsid w:val="00800B95"/>
    <w:rsid w:val="008673E1"/>
    <w:rsid w:val="00873C6E"/>
    <w:rsid w:val="008E0848"/>
    <w:rsid w:val="009054E4"/>
    <w:rsid w:val="00946CFE"/>
    <w:rsid w:val="009D61E4"/>
    <w:rsid w:val="009E377B"/>
    <w:rsid w:val="00AC2A6D"/>
    <w:rsid w:val="00B748E9"/>
    <w:rsid w:val="00BA041E"/>
    <w:rsid w:val="00BC6AA6"/>
    <w:rsid w:val="00BF3ED1"/>
    <w:rsid w:val="00C41BFD"/>
    <w:rsid w:val="00C905C4"/>
    <w:rsid w:val="00CB5AD6"/>
    <w:rsid w:val="00CF050A"/>
    <w:rsid w:val="00E30ECE"/>
    <w:rsid w:val="00EA4538"/>
    <w:rsid w:val="00FA00BF"/>
    <w:rsid w:val="00FD3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AC15A"/>
  <w15:docId w15:val="{B956A3F7-018F-421C-B476-A077A40B1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05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05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905C4"/>
    <w:pPr>
      <w:ind w:left="720"/>
      <w:contextualSpacing/>
    </w:pPr>
  </w:style>
  <w:style w:type="character" w:customStyle="1" w:styleId="6">
    <w:name w:val="Основной текст (6)_"/>
    <w:basedOn w:val="a0"/>
    <w:link w:val="60"/>
    <w:rsid w:val="00C905C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C905C4"/>
    <w:pPr>
      <w:widowControl w:val="0"/>
      <w:shd w:val="clear" w:color="auto" w:fill="FFFFFF"/>
      <w:spacing w:after="900" w:line="320" w:lineRule="exact"/>
      <w:ind w:hanging="18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8">
    <w:name w:val="Основной текст (8)_"/>
    <w:basedOn w:val="a0"/>
    <w:link w:val="80"/>
    <w:rsid w:val="00C905C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C905C4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Liliya Popova</dc:creator>
  <cp:lastModifiedBy>Irina Roshupkina</cp:lastModifiedBy>
  <cp:revision>16</cp:revision>
  <cp:lastPrinted>2025-04-24T08:24:00Z</cp:lastPrinted>
  <dcterms:created xsi:type="dcterms:W3CDTF">2020-07-24T07:44:00Z</dcterms:created>
  <dcterms:modified xsi:type="dcterms:W3CDTF">2025-04-24T08:40:00Z</dcterms:modified>
</cp:coreProperties>
</file>